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76" w:rsidRDefault="0014706A">
      <w:pPr>
        <w:pStyle w:val="Textbody"/>
        <w:ind w:right="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DOMANDA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CONTRIBUTO A FONDO PERDUTO PREVISTO DAL PROGRAMMA REGIONALE PER LA RINEGOZIAZIONE DEI CANONI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LOCAZIONE (LEGGE REGIONALE N. 24/2001 – DELIBERAZIONE GIUNTA REGIONALE 760 DEL </w:t>
      </w:r>
      <w:r>
        <w:rPr>
          <w:sz w:val="20"/>
          <w:szCs w:val="20"/>
        </w:rPr>
        <w:t>6/5/2024)</w:t>
      </w:r>
    </w:p>
    <w:p w:rsidR="00292876" w:rsidRDefault="0014706A">
      <w:pPr>
        <w:pStyle w:val="Standard"/>
        <w:ind w:left="193"/>
        <w:jc w:val="right"/>
        <w:rPr>
          <w:sz w:val="20"/>
          <w:szCs w:val="20"/>
        </w:rPr>
      </w:pPr>
      <w:r>
        <w:rPr>
          <w:sz w:val="20"/>
          <w:szCs w:val="20"/>
        </w:rPr>
        <w:t>All’Ufficio Servizi Sociali</w:t>
      </w:r>
    </w:p>
    <w:p w:rsidR="00292876" w:rsidRDefault="0014706A">
      <w:pPr>
        <w:pStyle w:val="Standard"/>
        <w:ind w:left="193"/>
        <w:jc w:val="right"/>
      </w:pPr>
      <w:r>
        <w:rPr>
          <w:sz w:val="20"/>
          <w:szCs w:val="20"/>
        </w:rPr>
        <w:t xml:space="preserve"> Comune di </w:t>
      </w:r>
      <w:proofErr w:type="spellStart"/>
      <w:r>
        <w:rPr>
          <w:sz w:val="20"/>
          <w:szCs w:val="20"/>
        </w:rPr>
        <w:t>Brescello</w:t>
      </w:r>
      <w:proofErr w:type="spellEnd"/>
    </w:p>
    <w:p w:rsidR="00292876" w:rsidRDefault="0014706A">
      <w:pPr>
        <w:pStyle w:val="Standard"/>
        <w:ind w:left="193"/>
        <w:jc w:val="center"/>
      </w:pPr>
      <w:r>
        <w:t>***************</w:t>
      </w:r>
    </w:p>
    <w:p w:rsidR="00292876" w:rsidRDefault="0014706A">
      <w:pPr>
        <w:pStyle w:val="Standard"/>
        <w:ind w:left="19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SEZIONE A CURA DEL </w:t>
      </w:r>
      <w:r>
        <w:rPr>
          <w:b/>
          <w:bCs/>
          <w:sz w:val="20"/>
          <w:szCs w:val="20"/>
          <w:u w:val="single"/>
        </w:rPr>
        <w:t>LOCATORE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r>
        <w:rPr>
          <w:sz w:val="18"/>
          <w:szCs w:val="18"/>
        </w:rPr>
        <w:t>Il/la sottoscritto/a   ___________________________________________________________________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r>
        <w:rPr>
          <w:sz w:val="18"/>
          <w:szCs w:val="18"/>
        </w:rPr>
        <w:t xml:space="preserve">nato/a a _________________________________________________ il </w:t>
      </w:r>
      <w:r>
        <w:rPr>
          <w:sz w:val="18"/>
          <w:szCs w:val="18"/>
        </w:rPr>
        <w:t>_________________________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r>
        <w:rPr>
          <w:sz w:val="18"/>
          <w:szCs w:val="18"/>
        </w:rPr>
        <w:t>residente a _____________________________ in Via ________________________________ n. _____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cell</w:t>
      </w:r>
      <w:proofErr w:type="spellEnd"/>
      <w:r>
        <w:rPr>
          <w:sz w:val="18"/>
          <w:szCs w:val="18"/>
        </w:rPr>
        <w:t xml:space="preserve">. ________________________________ </w:t>
      </w:r>
      <w:proofErr w:type="spellStart"/>
      <w:r>
        <w:rPr>
          <w:sz w:val="18"/>
          <w:szCs w:val="18"/>
        </w:rPr>
        <w:t>email</w:t>
      </w:r>
      <w:proofErr w:type="spellEnd"/>
      <w:r>
        <w:rPr>
          <w:sz w:val="18"/>
          <w:szCs w:val="18"/>
        </w:rPr>
        <w:t xml:space="preserve"> __</w:t>
      </w:r>
      <w:r>
        <w:rPr>
          <w:sz w:val="18"/>
          <w:szCs w:val="18"/>
        </w:rPr>
        <w:t>______________________________________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r>
        <w:rPr>
          <w:sz w:val="18"/>
          <w:szCs w:val="18"/>
        </w:rPr>
        <w:t xml:space="preserve">in qualità di </w:t>
      </w:r>
      <w:r>
        <w:rPr>
          <w:b/>
          <w:bCs/>
          <w:sz w:val="18"/>
          <w:szCs w:val="18"/>
        </w:rPr>
        <w:t>locatore</w:t>
      </w:r>
      <w:r>
        <w:rPr>
          <w:sz w:val="18"/>
          <w:szCs w:val="18"/>
        </w:rPr>
        <w:t>, consapevole delle sanzioni penali e della decadenza dei benefici previste dagli artt. 75 e 76 del DPR 445/2000 in caso di dichiarazioni false</w:t>
      </w:r>
    </w:p>
    <w:p w:rsidR="00292876" w:rsidRDefault="0014706A">
      <w:pPr>
        <w:pStyle w:val="Standard"/>
        <w:spacing w:before="172"/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</w:p>
    <w:p w:rsidR="00292876" w:rsidRDefault="0014706A">
      <w:pPr>
        <w:pStyle w:val="Standard"/>
        <w:spacing w:before="172"/>
        <w:jc w:val="both"/>
        <w:rPr>
          <w:sz w:val="18"/>
          <w:szCs w:val="18"/>
        </w:rPr>
      </w:pPr>
      <w:r>
        <w:rPr>
          <w:sz w:val="18"/>
          <w:szCs w:val="18"/>
        </w:rPr>
        <w:t>il contributo a fondo perduto previsto dal P</w:t>
      </w:r>
      <w:r>
        <w:rPr>
          <w:sz w:val="18"/>
          <w:szCs w:val="18"/>
        </w:rPr>
        <w:t>rogramma regionale per la rinegoziazione dei canoni di locazione.</w:t>
      </w:r>
    </w:p>
    <w:p w:rsidR="00292876" w:rsidRDefault="0014706A">
      <w:pPr>
        <w:pStyle w:val="Standard"/>
        <w:spacing w:before="172"/>
        <w:jc w:val="both"/>
        <w:rPr>
          <w:sz w:val="18"/>
          <w:szCs w:val="18"/>
        </w:rPr>
      </w:pPr>
      <w:r>
        <w:rPr>
          <w:sz w:val="18"/>
          <w:szCs w:val="18"/>
        </w:rPr>
        <w:t>A tal scopo, ai sensi degli artt. 46 e 47 D.P.R. 28 dicembre 2000, n.445</w:t>
      </w:r>
    </w:p>
    <w:p w:rsidR="00292876" w:rsidRDefault="0014706A">
      <w:pPr>
        <w:pStyle w:val="Standard"/>
        <w:spacing w:before="172"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</w:p>
    <w:p w:rsidR="00292876" w:rsidRDefault="0014706A">
      <w:pPr>
        <w:pStyle w:val="Standard"/>
        <w:numPr>
          <w:ilvl w:val="0"/>
          <w:numId w:val="5"/>
        </w:numPr>
        <w:spacing w:before="172"/>
        <w:rPr>
          <w:sz w:val="18"/>
          <w:szCs w:val="18"/>
        </w:rPr>
      </w:pPr>
      <w:r>
        <w:rPr>
          <w:sz w:val="18"/>
          <w:szCs w:val="18"/>
        </w:rPr>
        <w:t>di avere (barrare la casella che interessa)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9212"/>
      </w:tblGrid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 italiana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Cittadinanza di uno Stato appartenente </w:t>
            </w:r>
            <w:r>
              <w:rPr>
                <w:sz w:val="18"/>
                <w:szCs w:val="18"/>
              </w:rPr>
              <w:t>all’Unione europea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 di uno Stato non appartenente all’Unione europea con permesso di soggiorno di durata almeno di 1 anno o permesso di soggiorno UE per soggiornanti di lungo periodo (</w:t>
            </w:r>
            <w:proofErr w:type="spellStart"/>
            <w:r>
              <w:rPr>
                <w:sz w:val="18"/>
                <w:szCs w:val="18"/>
              </w:rPr>
              <w:t>D.Lgs</w:t>
            </w:r>
            <w:proofErr w:type="spellEnd"/>
            <w:r>
              <w:rPr>
                <w:sz w:val="18"/>
                <w:szCs w:val="18"/>
              </w:rPr>
              <w:t xml:space="preserve"> 286/1998)</w:t>
            </w:r>
          </w:p>
        </w:tc>
      </w:tr>
    </w:tbl>
    <w:p w:rsidR="00292876" w:rsidRDefault="0014706A">
      <w:pPr>
        <w:pStyle w:val="Standard"/>
        <w:numPr>
          <w:ilvl w:val="0"/>
          <w:numId w:val="5"/>
        </w:numPr>
        <w:spacing w:before="172"/>
        <w:rPr>
          <w:sz w:val="18"/>
          <w:szCs w:val="18"/>
        </w:rPr>
      </w:pPr>
      <w:r>
        <w:rPr>
          <w:sz w:val="18"/>
          <w:szCs w:val="18"/>
        </w:rPr>
        <w:t xml:space="preserve">di non essere coniugato col conduttore e </w:t>
      </w:r>
      <w:r>
        <w:rPr>
          <w:sz w:val="18"/>
          <w:szCs w:val="18"/>
        </w:rPr>
        <w:t>di non avere rapporto di parentela entro il terzo grado o di affinità entro il secondo grado con il conduttore</w:t>
      </w:r>
    </w:p>
    <w:p w:rsidR="00292876" w:rsidRDefault="0014706A">
      <w:pPr>
        <w:pStyle w:val="Standard"/>
        <w:numPr>
          <w:ilvl w:val="0"/>
          <w:numId w:val="5"/>
        </w:numPr>
        <w:spacing w:before="172"/>
        <w:rPr>
          <w:sz w:val="18"/>
          <w:szCs w:val="18"/>
        </w:rPr>
      </w:pPr>
      <w:r>
        <w:rPr>
          <w:sz w:val="18"/>
          <w:szCs w:val="18"/>
        </w:rPr>
        <w:t>che l’abitazione in locazione è situata nel Comune di BRESCELLO</w:t>
      </w:r>
    </w:p>
    <w:p w:rsidR="00292876" w:rsidRDefault="0014706A">
      <w:pPr>
        <w:pStyle w:val="Standard"/>
        <w:spacing w:before="172"/>
        <w:ind w:left="720"/>
        <w:rPr>
          <w:sz w:val="18"/>
          <w:szCs w:val="18"/>
        </w:rPr>
      </w:pPr>
      <w:r>
        <w:rPr>
          <w:sz w:val="18"/>
          <w:szCs w:val="18"/>
        </w:rPr>
        <w:t>In Via/Piazza_________________________________________________ n. ______________</w:t>
      </w:r>
    </w:p>
    <w:p w:rsidR="00292876" w:rsidRDefault="0014706A">
      <w:pPr>
        <w:pStyle w:val="Standard"/>
        <w:numPr>
          <w:ilvl w:val="0"/>
          <w:numId w:val="5"/>
        </w:numPr>
        <w:spacing w:before="172"/>
        <w:rPr>
          <w:sz w:val="18"/>
          <w:szCs w:val="18"/>
        </w:rPr>
      </w:pPr>
      <w:r>
        <w:rPr>
          <w:sz w:val="18"/>
          <w:szCs w:val="18"/>
        </w:rPr>
        <w:t xml:space="preserve">che i dati del contratto di locazione rinegoziato sono (così come dagli estremi della registrazione all’Agenzia delle Entrate) </w:t>
      </w:r>
      <w:r>
        <w:rPr>
          <w:b/>
          <w:bCs/>
          <w:sz w:val="16"/>
          <w:szCs w:val="16"/>
        </w:rPr>
        <w:t>(1)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1134"/>
        <w:gridCol w:w="1276"/>
        <w:gridCol w:w="1637"/>
        <w:gridCol w:w="1340"/>
        <w:gridCol w:w="1842"/>
      </w:tblGrid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ufficio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sotto numero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registrazione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</w:tr>
    </w:tbl>
    <w:p w:rsidR="00292876" w:rsidRDefault="0014706A">
      <w:pPr>
        <w:pStyle w:val="Standard"/>
        <w:spacing w:before="10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categoria catastale ____________________________</w:t>
      </w:r>
    </w:p>
    <w:p w:rsidR="00292876" w:rsidRDefault="0014706A">
      <w:pPr>
        <w:pStyle w:val="Standard"/>
        <w:spacing w:before="10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urata della locazione: dal ________________________ al ____________________________</w:t>
      </w:r>
    </w:p>
    <w:p w:rsidR="00292876" w:rsidRDefault="0014706A">
      <w:pPr>
        <w:pStyle w:val="Standard"/>
        <w:spacing w:before="10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canone mensile € ________________</w:t>
      </w:r>
      <w:r>
        <w:rPr>
          <w:b/>
          <w:bCs/>
          <w:sz w:val="12"/>
          <w:szCs w:val="12"/>
        </w:rPr>
        <w:t xml:space="preserve"> </w:t>
      </w:r>
      <w:r>
        <w:rPr>
          <w:b/>
          <w:bCs/>
          <w:sz w:val="16"/>
          <w:szCs w:val="16"/>
        </w:rPr>
        <w:t>(2)</w:t>
      </w:r>
    </w:p>
    <w:p w:rsidR="00292876" w:rsidRDefault="00292876">
      <w:pPr>
        <w:pStyle w:val="Standard"/>
        <w:spacing w:before="100"/>
        <w:ind w:firstLine="720"/>
        <w:jc w:val="both"/>
        <w:rPr>
          <w:b/>
          <w:bCs/>
          <w:sz w:val="16"/>
          <w:szCs w:val="16"/>
        </w:rPr>
      </w:pPr>
    </w:p>
    <w:p w:rsidR="00292876" w:rsidRDefault="0014706A">
      <w:pPr>
        <w:pStyle w:val="Standard"/>
        <w:numPr>
          <w:ilvl w:val="0"/>
          <w:numId w:val="5"/>
        </w:numPr>
        <w:spacing w:before="100"/>
        <w:jc w:val="both"/>
        <w:rPr>
          <w:sz w:val="18"/>
          <w:szCs w:val="18"/>
        </w:rPr>
      </w:pPr>
      <w:r>
        <w:rPr>
          <w:sz w:val="18"/>
          <w:szCs w:val="18"/>
        </w:rPr>
        <w:t>che la tipologia della rinegoziazione utilizzata è (barrare la tipologia utilizzata)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00"/>
      </w:tblGrid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9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Paragrafoelenco"/>
              <w:tabs>
                <w:tab w:val="left" w:pos="995"/>
              </w:tabs>
              <w:spacing w:before="0"/>
              <w:ind w:left="0" w:firstLine="0"/>
            </w:pPr>
            <w:r>
              <w:rPr>
                <w:b/>
                <w:bCs/>
                <w:sz w:val="18"/>
                <w:szCs w:val="18"/>
              </w:rPr>
              <w:t>Riduzione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dell’importo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del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canone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di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locazione libero (art. 2 comma 1 L. 431/98) o concordato (art. 2 comma 3 L. 431/98) </w:t>
            </w:r>
            <w:r>
              <w:rPr>
                <w:b/>
                <w:bCs/>
                <w:sz w:val="18"/>
                <w:szCs w:val="18"/>
                <w:u w:val="single"/>
              </w:rPr>
              <w:t>senza modifica della tipologia contrattuale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</w:tbl>
    <w:p w:rsidR="00292876" w:rsidRDefault="00292876">
      <w:pPr>
        <w:pStyle w:val="Paragrafoelenco"/>
        <w:tabs>
          <w:tab w:val="left" w:pos="995"/>
        </w:tabs>
        <w:spacing w:before="0"/>
        <w:ind w:left="0" w:firstLine="0"/>
        <w:rPr>
          <w:sz w:val="10"/>
          <w:szCs w:val="10"/>
        </w:rPr>
      </w:pP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0"/>
        <w:gridCol w:w="513"/>
        <w:gridCol w:w="8737"/>
      </w:tblGrid>
      <w:tr w:rsidR="00292876" w:rsidTr="00292876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8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Paragrafoelenco"/>
              <w:tabs>
                <w:tab w:val="left" w:pos="995"/>
              </w:tabs>
              <w:spacing w:before="0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Rinegoziazione di durata tra 6 e 12 mesi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Paragrafoelenco"/>
              <w:spacing w:before="0"/>
              <w:ind w:left="0" w:firstLine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B.</w:t>
            </w:r>
          </w:p>
        </w:tc>
        <w:tc>
          <w:tcPr>
            <w:tcW w:w="8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Paragrafoelenco"/>
              <w:spacing w:before="0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Rinegoziazione di durata tra 12 e fino a 18 </w:t>
            </w:r>
            <w:r>
              <w:rPr>
                <w:color w:val="000000"/>
                <w:sz w:val="18"/>
                <w:szCs w:val="18"/>
              </w:rPr>
              <w:t>mesi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Paragrafoelenco"/>
              <w:spacing w:before="0"/>
              <w:ind w:left="0" w:firstLine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C.</w:t>
            </w:r>
          </w:p>
        </w:tc>
        <w:tc>
          <w:tcPr>
            <w:tcW w:w="8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Paragrafoelenco"/>
              <w:spacing w:before="0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Rinegoziazione di durata oltre 18 mesi</w:t>
            </w:r>
          </w:p>
        </w:tc>
      </w:tr>
    </w:tbl>
    <w:p w:rsidR="00292876" w:rsidRDefault="00292876">
      <w:pPr>
        <w:pStyle w:val="Paragrafoelenco"/>
        <w:tabs>
          <w:tab w:val="left" w:pos="995"/>
        </w:tabs>
        <w:spacing w:before="0"/>
        <w:ind w:left="0" w:firstLine="0"/>
        <w:jc w:val="both"/>
        <w:rPr>
          <w:b/>
          <w:bCs/>
          <w:color w:val="000000"/>
          <w:sz w:val="10"/>
          <w:szCs w:val="10"/>
        </w:rPr>
      </w:pPr>
    </w:p>
    <w:p w:rsidR="00292876" w:rsidRDefault="00292876">
      <w:pPr>
        <w:pStyle w:val="Paragrafoelenco"/>
        <w:tabs>
          <w:tab w:val="left" w:pos="995"/>
        </w:tabs>
        <w:spacing w:before="0"/>
        <w:ind w:left="0" w:firstLine="0"/>
        <w:jc w:val="both"/>
        <w:rPr>
          <w:b/>
          <w:bCs/>
          <w:color w:val="000000"/>
          <w:sz w:val="10"/>
          <w:szCs w:val="10"/>
        </w:rPr>
      </w:pPr>
    </w:p>
    <w:p w:rsidR="00292876" w:rsidRDefault="0014706A">
      <w:pPr>
        <w:pStyle w:val="Paragrafoelenco"/>
        <w:spacing w:before="35" w:after="144"/>
        <w:ind w:left="0" w:firstLine="0"/>
        <w:jc w:val="both"/>
      </w:pPr>
      <w:r>
        <w:rPr>
          <w:i/>
          <w:iCs/>
          <w:color w:val="000000"/>
          <w:sz w:val="18"/>
          <w:szCs w:val="18"/>
        </w:rPr>
        <w:t>oppure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0"/>
        <w:gridCol w:w="9188"/>
      </w:tblGrid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b/>
                <w:sz w:val="18"/>
                <w:szCs w:val="18"/>
              </w:rPr>
            </w:pPr>
          </w:p>
        </w:tc>
        <w:tc>
          <w:tcPr>
            <w:tcW w:w="9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Paragrafoelenco"/>
              <w:tabs>
                <w:tab w:val="left" w:pos="995"/>
              </w:tabs>
              <w:spacing w:before="35"/>
              <w:ind w:left="0" w:firstLine="0"/>
              <w:jc w:val="both"/>
            </w:pPr>
            <w:r>
              <w:rPr>
                <w:b/>
                <w:bCs/>
                <w:sz w:val="18"/>
                <w:szCs w:val="18"/>
              </w:rPr>
              <w:t>Riduzione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dell’importo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del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canone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con</w:t>
            </w:r>
            <w:r>
              <w:rPr>
                <w:b/>
                <w:bCs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modifica</w:t>
            </w:r>
            <w:r>
              <w:rPr>
                <w:b/>
                <w:bCs/>
                <w:spacing w:val="-2"/>
                <w:sz w:val="18"/>
                <w:szCs w:val="18"/>
                <w:u w:val="single"/>
              </w:rPr>
              <w:t xml:space="preserve"> della tipologia </w:t>
            </w:r>
            <w:r>
              <w:rPr>
                <w:b/>
                <w:bCs/>
                <w:sz w:val="18"/>
                <w:szCs w:val="18"/>
                <w:u w:val="single"/>
              </w:rPr>
              <w:t>contrattuale</w:t>
            </w:r>
            <w:r>
              <w:rPr>
                <w:b/>
                <w:bCs/>
                <w:sz w:val="18"/>
                <w:szCs w:val="18"/>
              </w:rPr>
              <w:t xml:space="preserve"> da libero (art. 2 comma 1 L. 431/98) a concordato(art. 2 comma 3 L. 431/98):</w:t>
            </w:r>
          </w:p>
        </w:tc>
      </w:tr>
    </w:tbl>
    <w:p w:rsidR="00292876" w:rsidRDefault="00292876">
      <w:pPr>
        <w:pStyle w:val="Standard"/>
        <w:spacing w:before="9"/>
        <w:jc w:val="both"/>
      </w:pPr>
    </w:p>
    <w:p w:rsidR="00292876" w:rsidRDefault="0014706A">
      <w:pPr>
        <w:pStyle w:val="Standard"/>
        <w:numPr>
          <w:ilvl w:val="0"/>
          <w:numId w:val="5"/>
        </w:numPr>
        <w:spacing w:before="9"/>
        <w:jc w:val="both"/>
      </w:pPr>
      <w:r>
        <w:rPr>
          <w:color w:val="000000"/>
          <w:sz w:val="18"/>
          <w:szCs w:val="18"/>
        </w:rPr>
        <w:t>che i dati</w:t>
      </w:r>
      <w:r>
        <w:rPr>
          <w:bCs/>
          <w:color w:val="000000"/>
          <w:sz w:val="18"/>
          <w:szCs w:val="18"/>
        </w:rPr>
        <w:t xml:space="preserve"> dell'atto della RINEGOZIAZIONE del canone di locazione</w:t>
      </w:r>
      <w:r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  <w:u w:val="single"/>
        </w:rPr>
        <w:t>senza la modifica della tipologia contrattuale</w:t>
      </w:r>
      <w:r>
        <w:rPr>
          <w:b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sono i seguenti</w:t>
      </w:r>
      <w:r>
        <w:rPr>
          <w:bCs/>
          <w:color w:val="000000"/>
          <w:sz w:val="18"/>
          <w:szCs w:val="18"/>
        </w:rPr>
        <w:t xml:space="preserve"> (compilare OBBLIGA</w:t>
      </w:r>
      <w:r>
        <w:rPr>
          <w:bCs/>
          <w:color w:val="000000"/>
          <w:sz w:val="18"/>
          <w:szCs w:val="18"/>
        </w:rPr>
        <w:t>TORIAMENTE tutti i campi):</w:t>
      </w:r>
    </w:p>
    <w:p w:rsidR="00292876" w:rsidRDefault="00292876">
      <w:pPr>
        <w:pStyle w:val="Standard"/>
        <w:spacing w:before="9"/>
        <w:jc w:val="both"/>
      </w:pPr>
    </w:p>
    <w:p w:rsidR="00292876" w:rsidRDefault="0014706A">
      <w:pPr>
        <w:pStyle w:val="Standard"/>
        <w:spacing w:before="9"/>
        <w:jc w:val="both"/>
        <w:rPr>
          <w:sz w:val="18"/>
          <w:szCs w:val="18"/>
        </w:rPr>
      </w:pPr>
      <w:r>
        <w:rPr>
          <w:sz w:val="18"/>
          <w:szCs w:val="18"/>
        </w:rPr>
        <w:t>Estremi della registrazione dell'Agenzia delle Entrate</w:t>
      </w:r>
    </w:p>
    <w:tbl>
      <w:tblPr>
        <w:tblW w:w="9690" w:type="dxa"/>
        <w:tblInd w:w="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63"/>
        <w:gridCol w:w="1137"/>
        <w:gridCol w:w="1275"/>
        <w:gridCol w:w="1638"/>
        <w:gridCol w:w="1337"/>
        <w:gridCol w:w="1840"/>
      </w:tblGrid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ufficio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sotto numero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registrazione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</w:tr>
    </w:tbl>
    <w:p w:rsidR="00292876" w:rsidRDefault="00292876">
      <w:pPr>
        <w:pStyle w:val="Standard"/>
        <w:rPr>
          <w:sz w:val="4"/>
          <w:szCs w:val="4"/>
        </w:rPr>
      </w:pPr>
    </w:p>
    <w:tbl>
      <w:tblPr>
        <w:tblW w:w="9700" w:type="dxa"/>
        <w:tblInd w:w="-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25"/>
        <w:gridCol w:w="6075"/>
      </w:tblGrid>
      <w:tr w:rsidR="00292876" w:rsidTr="00292876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before="56"/>
            </w:pPr>
            <w:r>
              <w:rPr>
                <w:sz w:val="18"/>
                <w:szCs w:val="18"/>
              </w:rPr>
              <w:t>indirizzo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dell’immobile</w:t>
            </w:r>
          </w:p>
        </w:tc>
        <w:tc>
          <w:tcPr>
            <w:tcW w:w="6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29287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6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before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di firma della stipula </w:t>
            </w:r>
            <w:r>
              <w:rPr>
                <w:b/>
                <w:bCs/>
                <w:sz w:val="16"/>
                <w:szCs w:val="16"/>
              </w:rPr>
              <w:t>(3) (4)</w:t>
            </w:r>
          </w:p>
        </w:tc>
        <w:tc>
          <w:tcPr>
            <w:tcW w:w="60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29287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6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before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durata rinegoziazione</w:t>
            </w:r>
          </w:p>
        </w:tc>
        <w:tc>
          <w:tcPr>
            <w:tcW w:w="60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292876">
            <w:pPr>
              <w:pStyle w:val="TableParagraph"/>
              <w:rPr>
                <w:sz w:val="18"/>
                <w:szCs w:val="18"/>
              </w:rPr>
            </w:pPr>
          </w:p>
          <w:p w:rsidR="00292876" w:rsidRDefault="0014706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 ____________________ al ________________________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6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before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durata rinegoziazione in numero mesi</w:t>
            </w:r>
          </w:p>
        </w:tc>
        <w:tc>
          <w:tcPr>
            <w:tcW w:w="60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29287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line="24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canone mensile </w:t>
            </w:r>
            <w:r>
              <w:rPr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6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</w:tr>
    </w:tbl>
    <w:p w:rsidR="00292876" w:rsidRDefault="00292876">
      <w:pPr>
        <w:pStyle w:val="Standard"/>
        <w:spacing w:before="8" w:after="1"/>
        <w:rPr>
          <w:bCs/>
          <w:i/>
          <w:sz w:val="10"/>
          <w:szCs w:val="10"/>
        </w:rPr>
      </w:pPr>
    </w:p>
    <w:p w:rsidR="00292876" w:rsidRDefault="0014706A">
      <w:pPr>
        <w:pStyle w:val="Standard"/>
        <w:spacing w:before="8" w:after="1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oppure</w:t>
      </w:r>
    </w:p>
    <w:p w:rsidR="00292876" w:rsidRDefault="0014706A">
      <w:pPr>
        <w:pStyle w:val="Standard"/>
        <w:numPr>
          <w:ilvl w:val="0"/>
          <w:numId w:val="5"/>
        </w:numPr>
        <w:spacing w:before="8" w:after="1"/>
        <w:jc w:val="both"/>
      </w:pPr>
      <w:r>
        <w:rPr>
          <w:bCs/>
          <w:sz w:val="18"/>
          <w:szCs w:val="18"/>
        </w:rPr>
        <w:t xml:space="preserve">che i dati della rinegoziazione (nuovo contratto di </w:t>
      </w:r>
      <w:r>
        <w:rPr>
          <w:bCs/>
          <w:sz w:val="18"/>
          <w:szCs w:val="18"/>
        </w:rPr>
        <w:t>locazione) c</w:t>
      </w:r>
      <w:r>
        <w:rPr>
          <w:bCs/>
          <w:sz w:val="18"/>
          <w:szCs w:val="18"/>
          <w:u w:val="single"/>
        </w:rPr>
        <w:t>on modifica della tipologia contrattuale</w:t>
      </w:r>
      <w:r>
        <w:rPr>
          <w:bCs/>
          <w:sz w:val="18"/>
          <w:szCs w:val="18"/>
        </w:rPr>
        <w:t xml:space="preserve"> da libero a concordato sono i seguenti </w:t>
      </w:r>
      <w:r>
        <w:rPr>
          <w:bCs/>
          <w:color w:val="000000"/>
          <w:sz w:val="18"/>
          <w:szCs w:val="18"/>
        </w:rPr>
        <w:t>(compilare OBBLIGATORIAMENTE tutti i campi)</w:t>
      </w:r>
      <w:r>
        <w:rPr>
          <w:bCs/>
          <w:sz w:val="18"/>
          <w:szCs w:val="18"/>
        </w:rPr>
        <w:t>:</w:t>
      </w:r>
    </w:p>
    <w:p w:rsidR="00292876" w:rsidRDefault="0014706A">
      <w:pPr>
        <w:pStyle w:val="Standard"/>
        <w:spacing w:before="9"/>
        <w:jc w:val="both"/>
        <w:rPr>
          <w:sz w:val="18"/>
          <w:szCs w:val="18"/>
        </w:rPr>
      </w:pPr>
      <w:r>
        <w:rPr>
          <w:sz w:val="18"/>
          <w:szCs w:val="18"/>
        </w:rPr>
        <w:t>Estremi della registrazione dell'Agenzia delle Entrate</w:t>
      </w:r>
    </w:p>
    <w:tbl>
      <w:tblPr>
        <w:tblW w:w="9690" w:type="dxa"/>
        <w:tblInd w:w="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63"/>
        <w:gridCol w:w="1137"/>
        <w:gridCol w:w="1275"/>
        <w:gridCol w:w="1638"/>
        <w:gridCol w:w="1337"/>
        <w:gridCol w:w="1840"/>
      </w:tblGrid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ufficio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sotto numero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14706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registrazione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876" w:rsidRDefault="00292876">
            <w:pPr>
              <w:pStyle w:val="TableContents"/>
            </w:pPr>
          </w:p>
        </w:tc>
      </w:tr>
    </w:tbl>
    <w:p w:rsidR="00292876" w:rsidRDefault="00292876">
      <w:pPr>
        <w:pStyle w:val="Standard"/>
        <w:spacing w:before="8" w:after="1"/>
        <w:rPr>
          <w:bCs/>
          <w:sz w:val="4"/>
          <w:szCs w:val="4"/>
        </w:rPr>
      </w:pPr>
    </w:p>
    <w:tbl>
      <w:tblPr>
        <w:tblW w:w="9700" w:type="dxa"/>
        <w:tblInd w:w="-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38"/>
        <w:gridCol w:w="6462"/>
      </w:tblGrid>
      <w:tr w:rsidR="00292876" w:rsidTr="00292876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before="56"/>
            </w:pPr>
            <w:r>
              <w:rPr>
                <w:sz w:val="18"/>
                <w:szCs w:val="18"/>
              </w:rPr>
              <w:t>indirizzo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dell’immobile</w:t>
            </w:r>
          </w:p>
        </w:tc>
        <w:tc>
          <w:tcPr>
            <w:tcW w:w="6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29287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2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before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di firma della stipula </w:t>
            </w:r>
            <w:r>
              <w:rPr>
                <w:b/>
                <w:bCs/>
                <w:sz w:val="16"/>
                <w:szCs w:val="16"/>
              </w:rPr>
              <w:t>(3)(4)</w:t>
            </w:r>
          </w:p>
        </w:tc>
        <w:tc>
          <w:tcPr>
            <w:tcW w:w="6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29287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2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before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durata locazione</w:t>
            </w:r>
          </w:p>
        </w:tc>
        <w:tc>
          <w:tcPr>
            <w:tcW w:w="6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292876">
            <w:pPr>
              <w:pStyle w:val="TableParagraph"/>
              <w:rPr>
                <w:sz w:val="18"/>
                <w:szCs w:val="18"/>
              </w:rPr>
            </w:pPr>
          </w:p>
          <w:p w:rsidR="00292876" w:rsidRDefault="0014706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 ______________________ al _________________________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2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before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durata locazione in mesi</w:t>
            </w:r>
          </w:p>
        </w:tc>
        <w:tc>
          <w:tcPr>
            <w:tcW w:w="6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29287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line="24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canone mensile </w:t>
            </w:r>
            <w:r>
              <w:rPr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6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</w:tr>
    </w:tbl>
    <w:p w:rsidR="00292876" w:rsidRDefault="00292876">
      <w:pPr>
        <w:pStyle w:val="Standard"/>
        <w:spacing w:before="8" w:after="1"/>
        <w:rPr>
          <w:bCs/>
          <w:sz w:val="18"/>
          <w:szCs w:val="18"/>
        </w:rPr>
      </w:pPr>
    </w:p>
    <w:p w:rsidR="00292876" w:rsidRDefault="0014706A">
      <w:pPr>
        <w:pStyle w:val="Standard"/>
        <w:numPr>
          <w:ilvl w:val="0"/>
          <w:numId w:val="5"/>
        </w:numPr>
        <w:spacing w:before="8" w:after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di essere intestatario o cointestatario del seguente codice IBAN sul quale </w:t>
      </w:r>
      <w:r>
        <w:rPr>
          <w:bCs/>
          <w:sz w:val="18"/>
          <w:szCs w:val="18"/>
        </w:rPr>
        <w:t>accreditare il contributo</w:t>
      </w:r>
    </w:p>
    <w:tbl>
      <w:tblPr>
        <w:tblW w:w="917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4"/>
        <w:gridCol w:w="339"/>
        <w:gridCol w:w="337"/>
        <w:gridCol w:w="337"/>
        <w:gridCol w:w="338"/>
        <w:gridCol w:w="338"/>
        <w:gridCol w:w="336"/>
        <w:gridCol w:w="338"/>
        <w:gridCol w:w="338"/>
        <w:gridCol w:w="336"/>
        <w:gridCol w:w="339"/>
        <w:gridCol w:w="338"/>
        <w:gridCol w:w="336"/>
        <w:gridCol w:w="338"/>
        <w:gridCol w:w="337"/>
        <w:gridCol w:w="337"/>
        <w:gridCol w:w="338"/>
        <w:gridCol w:w="338"/>
        <w:gridCol w:w="336"/>
        <w:gridCol w:w="338"/>
        <w:gridCol w:w="338"/>
        <w:gridCol w:w="337"/>
        <w:gridCol w:w="337"/>
        <w:gridCol w:w="339"/>
        <w:gridCol w:w="335"/>
        <w:gridCol w:w="339"/>
        <w:gridCol w:w="402"/>
      </w:tblGrid>
      <w:tr w:rsidR="00292876" w:rsidTr="00292876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before="50"/>
              <w:ind w:left="135"/>
              <w:rPr>
                <w:b/>
                <w:bCs/>
                <w:w w:val="99"/>
                <w:sz w:val="18"/>
                <w:szCs w:val="18"/>
              </w:rPr>
            </w:pPr>
            <w:r>
              <w:rPr>
                <w:b/>
                <w:bCs/>
                <w:w w:val="99"/>
                <w:sz w:val="18"/>
                <w:szCs w:val="18"/>
              </w:rPr>
              <w:t>I</w:t>
            </w:r>
          </w:p>
        </w:tc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2876" w:rsidRDefault="0014706A">
            <w:pPr>
              <w:pStyle w:val="TableParagraph"/>
              <w:spacing w:before="50"/>
              <w:ind w:left="69"/>
              <w:rPr>
                <w:b/>
                <w:bCs/>
                <w:w w:val="99"/>
                <w:sz w:val="18"/>
                <w:szCs w:val="18"/>
              </w:rPr>
            </w:pPr>
            <w:r>
              <w:rPr>
                <w:b/>
                <w:bCs/>
                <w:w w:val="99"/>
                <w:sz w:val="18"/>
                <w:szCs w:val="18"/>
              </w:rPr>
              <w:t>T</w:t>
            </w: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292876" w:rsidRDefault="002928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292876" w:rsidRDefault="00292876">
      <w:pPr>
        <w:pStyle w:val="Standard"/>
        <w:rPr>
          <w:sz w:val="18"/>
          <w:szCs w:val="18"/>
        </w:rPr>
      </w:pPr>
    </w:p>
    <w:p w:rsidR="00292876" w:rsidRDefault="0014706A">
      <w:pPr>
        <w:pStyle w:val="Textbody"/>
        <w:spacing w:after="132" w:line="240" w:lineRule="auto"/>
        <w:ind w:left="10" w:right="2" w:hanging="10"/>
        <w:jc w:val="both"/>
        <w:rPr>
          <w:b w:val="0"/>
          <w:bCs w:val="0"/>
        </w:rPr>
      </w:pPr>
      <w:r>
        <w:rPr>
          <w:b w:val="0"/>
          <w:bCs w:val="0"/>
        </w:rPr>
        <w:t>Il locatore dichiara altresì:</w:t>
      </w:r>
    </w:p>
    <w:p w:rsidR="00292876" w:rsidRDefault="0014706A">
      <w:pPr>
        <w:pStyle w:val="Textbody"/>
        <w:numPr>
          <w:ilvl w:val="0"/>
          <w:numId w:val="5"/>
        </w:numPr>
        <w:spacing w:after="132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di essere a conoscenza che la</w:t>
      </w:r>
      <w:r>
        <w:rPr>
          <w:b w:val="0"/>
          <w:bCs w:val="0"/>
        </w:rPr>
        <w:t xml:space="preserve"> concessione del contributo è subordinata alla disponibilità delle risorse finanziarie erogate dalla Regione Emilia Romagna;</w:t>
      </w:r>
    </w:p>
    <w:p w:rsidR="00292876" w:rsidRDefault="0014706A">
      <w:pPr>
        <w:pStyle w:val="Textbody"/>
        <w:numPr>
          <w:ilvl w:val="0"/>
          <w:numId w:val="5"/>
        </w:numPr>
        <w:spacing w:after="132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di essere a conoscenza che è tenuto a comunicare al Comune di </w:t>
      </w:r>
      <w:proofErr w:type="spellStart"/>
      <w:r>
        <w:rPr>
          <w:b w:val="0"/>
          <w:bCs w:val="0"/>
        </w:rPr>
        <w:t>Brescello</w:t>
      </w:r>
      <w:proofErr w:type="spellEnd"/>
      <w:r>
        <w:rPr>
          <w:b w:val="0"/>
          <w:bCs w:val="0"/>
        </w:rPr>
        <w:t xml:space="preserve"> l’eventuale morosità del conduttore;</w:t>
      </w:r>
    </w:p>
    <w:p w:rsidR="00292876" w:rsidRDefault="0014706A">
      <w:pPr>
        <w:pStyle w:val="Textbody"/>
        <w:numPr>
          <w:ilvl w:val="0"/>
          <w:numId w:val="5"/>
        </w:numPr>
        <w:spacing w:after="132" w:line="240" w:lineRule="auto"/>
        <w:jc w:val="both"/>
      </w:pPr>
      <w:r>
        <w:rPr>
          <w:b w:val="0"/>
          <w:bCs w:val="0"/>
        </w:rPr>
        <w:t>di essere a conoscenza che ha l'obbligo di comunicare</w:t>
      </w:r>
      <w:r>
        <w:rPr>
          <w:b w:val="0"/>
          <w:bCs w:val="0"/>
          <w:spacing w:val="136"/>
        </w:rPr>
        <w:t xml:space="preserve"> </w:t>
      </w:r>
      <w:r>
        <w:rPr>
          <w:b w:val="0"/>
          <w:bCs w:val="0"/>
        </w:rPr>
        <w:t>tempestivamente</w:t>
      </w:r>
      <w:r>
        <w:rPr>
          <w:b w:val="0"/>
          <w:bCs w:val="0"/>
          <w:spacing w:val="136"/>
        </w:rPr>
        <w:t xml:space="preserve"> </w:t>
      </w:r>
      <w:r>
        <w:rPr>
          <w:b w:val="0"/>
          <w:bCs w:val="0"/>
        </w:rPr>
        <w:t xml:space="preserve">al Comune di </w:t>
      </w:r>
      <w:proofErr w:type="spellStart"/>
      <w:r>
        <w:rPr>
          <w:b w:val="0"/>
          <w:bCs w:val="0"/>
        </w:rPr>
        <w:t>Brescello</w:t>
      </w:r>
      <w:proofErr w:type="spellEnd"/>
      <w:r>
        <w:rPr>
          <w:b w:val="0"/>
          <w:bCs w:val="0"/>
        </w:rPr>
        <w:t>, quale Ente erogatore del contributo, l’eventuale cessazione anticipata della rinegoziazione e a restituire della quota di co</w:t>
      </w:r>
      <w:r>
        <w:rPr>
          <w:b w:val="0"/>
          <w:bCs w:val="0"/>
        </w:rPr>
        <w:t>ntributo ricevuta per le mensilità non dovute;</w:t>
      </w:r>
    </w:p>
    <w:p w:rsidR="00292876" w:rsidRDefault="0014706A">
      <w:pPr>
        <w:pStyle w:val="Textbody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di aver preso visione in tutte le sue parti dell'Avviso pubblico del Comune di </w:t>
      </w:r>
      <w:proofErr w:type="spellStart"/>
      <w:r>
        <w:rPr>
          <w:b w:val="0"/>
          <w:bCs w:val="0"/>
        </w:rPr>
        <w:t>Brescello</w:t>
      </w:r>
      <w:proofErr w:type="spellEnd"/>
      <w:r>
        <w:rPr>
          <w:b w:val="0"/>
          <w:bCs w:val="0"/>
        </w:rPr>
        <w:t xml:space="preserve"> approvato con Determina Dirigenziale n. 267 del 31/05/2024;</w:t>
      </w:r>
    </w:p>
    <w:p w:rsidR="00292876" w:rsidRDefault="0014706A">
      <w:pPr>
        <w:pStyle w:val="Textbody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di aver letto e compreso l'Informativa Privacy (così come de</w:t>
      </w:r>
      <w:r>
        <w:rPr>
          <w:b w:val="0"/>
          <w:bCs w:val="0"/>
        </w:rPr>
        <w:t>scritta al Punto 11 dell'Avviso pubblico).</w:t>
      </w:r>
    </w:p>
    <w:p w:rsidR="00292876" w:rsidRDefault="00292876">
      <w:pPr>
        <w:pStyle w:val="Textbody"/>
        <w:spacing w:after="132" w:line="240" w:lineRule="auto"/>
        <w:jc w:val="both"/>
        <w:rPr>
          <w:b w:val="0"/>
          <w:bCs w:val="0"/>
        </w:rPr>
      </w:pPr>
    </w:p>
    <w:p w:rsidR="00292876" w:rsidRDefault="00292876">
      <w:pPr>
        <w:pStyle w:val="Textbody"/>
        <w:spacing w:after="132" w:line="240" w:lineRule="auto"/>
        <w:jc w:val="center"/>
        <w:rPr>
          <w:b w:val="0"/>
          <w:bCs w:val="0"/>
        </w:rPr>
      </w:pPr>
    </w:p>
    <w:p w:rsidR="00292876" w:rsidRDefault="00292876">
      <w:pPr>
        <w:pStyle w:val="Textbody"/>
        <w:spacing w:after="132" w:line="240" w:lineRule="auto"/>
        <w:jc w:val="center"/>
        <w:rPr>
          <w:b w:val="0"/>
          <w:bCs w:val="0"/>
        </w:rPr>
      </w:pPr>
    </w:p>
    <w:p w:rsidR="00292876" w:rsidRDefault="00292876">
      <w:pPr>
        <w:pStyle w:val="Textbody"/>
        <w:spacing w:after="132" w:line="240" w:lineRule="auto"/>
        <w:rPr>
          <w:b w:val="0"/>
          <w:bCs w:val="0"/>
        </w:rPr>
      </w:pPr>
    </w:p>
    <w:p w:rsidR="00292876" w:rsidRDefault="0014706A">
      <w:pPr>
        <w:pStyle w:val="Textbody"/>
        <w:jc w:val="center"/>
        <w:rPr>
          <w:b w:val="0"/>
          <w:bCs w:val="0"/>
        </w:rPr>
      </w:pPr>
      <w:r>
        <w:rPr>
          <w:b w:val="0"/>
          <w:bCs w:val="0"/>
        </w:rPr>
        <w:t>*******************</w:t>
      </w:r>
    </w:p>
    <w:p w:rsidR="00292876" w:rsidRDefault="0014706A">
      <w:pPr>
        <w:pStyle w:val="Standard"/>
        <w:ind w:left="19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SEZIONE A CURA DEL </w:t>
      </w:r>
      <w:r>
        <w:rPr>
          <w:b/>
          <w:bCs/>
          <w:sz w:val="20"/>
          <w:szCs w:val="20"/>
          <w:u w:val="single"/>
        </w:rPr>
        <w:t>CONDUTTORE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r>
        <w:rPr>
          <w:sz w:val="18"/>
          <w:szCs w:val="18"/>
        </w:rPr>
        <w:t>Il/la sottoscritto/a   ___________________________________________________________________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r>
        <w:rPr>
          <w:sz w:val="18"/>
          <w:szCs w:val="18"/>
        </w:rPr>
        <w:t>nato/a a _________________________________________________ il ______</w:t>
      </w:r>
      <w:r>
        <w:rPr>
          <w:sz w:val="18"/>
          <w:szCs w:val="18"/>
        </w:rPr>
        <w:t>___________________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r>
        <w:rPr>
          <w:sz w:val="18"/>
          <w:szCs w:val="18"/>
        </w:rPr>
        <w:t>residente a _____________________________ in Via ________________________________ n. _____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cell</w:t>
      </w:r>
      <w:proofErr w:type="spellEnd"/>
      <w:r>
        <w:rPr>
          <w:sz w:val="18"/>
          <w:szCs w:val="18"/>
        </w:rPr>
        <w:t xml:space="preserve">. ________________________________ </w:t>
      </w:r>
      <w:proofErr w:type="spellStart"/>
      <w:r>
        <w:rPr>
          <w:sz w:val="18"/>
          <w:szCs w:val="18"/>
        </w:rPr>
        <w:t>email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</w:t>
      </w:r>
    </w:p>
    <w:p w:rsidR="00292876" w:rsidRDefault="0014706A">
      <w:pPr>
        <w:pStyle w:val="Standard"/>
        <w:spacing w:before="172"/>
        <w:rPr>
          <w:sz w:val="18"/>
          <w:szCs w:val="18"/>
        </w:rPr>
      </w:pPr>
      <w:r>
        <w:rPr>
          <w:sz w:val="18"/>
          <w:szCs w:val="18"/>
        </w:rPr>
        <w:t xml:space="preserve">in qualità di </w:t>
      </w:r>
      <w:r>
        <w:rPr>
          <w:b/>
          <w:bCs/>
          <w:sz w:val="18"/>
          <w:szCs w:val="18"/>
        </w:rPr>
        <w:t>conduttore,</w:t>
      </w:r>
      <w:r>
        <w:rPr>
          <w:sz w:val="18"/>
          <w:szCs w:val="18"/>
        </w:rPr>
        <w:t xml:space="preserve"> consapevole delle sanzioni penali e della decadenza dei benefici previste dagli artt. 75 e 76 del DPR 445/2000 in caso di dichiarazioni false</w:t>
      </w:r>
    </w:p>
    <w:p w:rsidR="00292876" w:rsidRDefault="00292876">
      <w:pPr>
        <w:pStyle w:val="Standard"/>
        <w:spacing w:before="172"/>
        <w:rPr>
          <w:sz w:val="10"/>
          <w:szCs w:val="10"/>
        </w:rPr>
      </w:pPr>
    </w:p>
    <w:p w:rsidR="00292876" w:rsidRDefault="0014706A">
      <w:pPr>
        <w:pStyle w:val="Textbody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DICHIARA</w:t>
      </w:r>
    </w:p>
    <w:p w:rsidR="00292876" w:rsidRDefault="0014706A">
      <w:pPr>
        <w:pStyle w:val="Textbody"/>
        <w:numPr>
          <w:ilvl w:val="0"/>
          <w:numId w:val="6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di avere (barrare la casella che inte</w:t>
      </w:r>
      <w:r>
        <w:rPr>
          <w:b w:val="0"/>
          <w:bCs w:val="0"/>
        </w:rPr>
        <w:t>ressa)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9212"/>
      </w:tblGrid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 italiana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 di uno Stato appartenente all’Unione europea</w:t>
            </w:r>
          </w:p>
        </w:tc>
      </w:tr>
      <w:tr w:rsidR="00292876" w:rsidTr="0029287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292876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876" w:rsidRDefault="0014706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Cittadinanza di uno Stato non appartenente all’Unione europea con permesso di soggiorno di durata almeno di 1 anno o permesso di soggiorno UE per soggiornanti di </w:t>
            </w:r>
            <w:r>
              <w:rPr>
                <w:sz w:val="18"/>
                <w:szCs w:val="18"/>
              </w:rPr>
              <w:t>lungo periodo (</w:t>
            </w:r>
            <w:proofErr w:type="spellStart"/>
            <w:r>
              <w:rPr>
                <w:sz w:val="18"/>
                <w:szCs w:val="18"/>
              </w:rPr>
              <w:t>D.Lgs</w:t>
            </w:r>
            <w:proofErr w:type="spellEnd"/>
            <w:r>
              <w:rPr>
                <w:sz w:val="18"/>
                <w:szCs w:val="18"/>
              </w:rPr>
              <w:t xml:space="preserve"> 286/1998)</w:t>
            </w:r>
          </w:p>
        </w:tc>
      </w:tr>
    </w:tbl>
    <w:p w:rsidR="00292876" w:rsidRDefault="00292876">
      <w:pPr>
        <w:pStyle w:val="Textbody"/>
        <w:spacing w:after="0" w:line="240" w:lineRule="auto"/>
        <w:jc w:val="both"/>
        <w:rPr>
          <w:sz w:val="10"/>
          <w:szCs w:val="10"/>
        </w:rPr>
      </w:pPr>
    </w:p>
    <w:p w:rsidR="00292876" w:rsidRDefault="0014706A">
      <w:pPr>
        <w:pStyle w:val="Textbody"/>
        <w:numPr>
          <w:ilvl w:val="0"/>
          <w:numId w:val="7"/>
        </w:numPr>
        <w:spacing w:before="113" w:after="113" w:line="240" w:lineRule="auto"/>
        <w:jc w:val="both"/>
      </w:pPr>
      <w:r>
        <w:rPr>
          <w:b w:val="0"/>
          <w:bCs w:val="0"/>
        </w:rPr>
        <w:t xml:space="preserve">di avere ISEE ordinario o corrente in corso di validità di € _________________________ </w:t>
      </w:r>
      <w:r>
        <w:rPr>
          <w:sz w:val="16"/>
          <w:szCs w:val="16"/>
        </w:rPr>
        <w:t>(6)</w:t>
      </w:r>
      <w:r>
        <w:rPr>
          <w:b w:val="0"/>
          <w:bCs w:val="0"/>
        </w:rPr>
        <w:t>;</w:t>
      </w:r>
    </w:p>
    <w:p w:rsidR="00292876" w:rsidRDefault="0014706A">
      <w:pPr>
        <w:pStyle w:val="Textbody"/>
        <w:numPr>
          <w:ilvl w:val="0"/>
          <w:numId w:val="7"/>
        </w:numPr>
        <w:spacing w:before="113" w:after="113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di essere intestatario o cointestatario del contratto di locazione e della relativa rinegoziazione sopra indicati;</w:t>
      </w:r>
    </w:p>
    <w:p w:rsidR="00292876" w:rsidRDefault="0014706A">
      <w:pPr>
        <w:pStyle w:val="Textbody"/>
        <w:numPr>
          <w:ilvl w:val="0"/>
          <w:numId w:val="7"/>
        </w:numPr>
        <w:spacing w:before="113" w:after="113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di avere la resi</w:t>
      </w:r>
      <w:r>
        <w:rPr>
          <w:b w:val="0"/>
          <w:bCs w:val="0"/>
        </w:rPr>
        <w:t>denza o la dimora abitale nell’abitazione oggetto della rinegoziazione sopra indicata;</w:t>
      </w:r>
    </w:p>
    <w:p w:rsidR="00292876" w:rsidRDefault="0014706A">
      <w:pPr>
        <w:pStyle w:val="Textbody"/>
        <w:numPr>
          <w:ilvl w:val="0"/>
          <w:numId w:val="7"/>
        </w:numPr>
        <w:spacing w:before="113" w:after="113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che nessun componente del nucleo ISEE è assegnatario di alloggio di edilizia residenziale pubblica;</w:t>
      </w:r>
    </w:p>
    <w:p w:rsidR="00292876" w:rsidRDefault="0014706A">
      <w:pPr>
        <w:pStyle w:val="Textbody"/>
        <w:numPr>
          <w:ilvl w:val="0"/>
          <w:numId w:val="7"/>
        </w:numPr>
        <w:spacing w:before="113" w:after="113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di essere a conoscenza che il locatore è tenuto a comunicare al </w:t>
      </w:r>
      <w:r>
        <w:rPr>
          <w:b w:val="0"/>
          <w:bCs w:val="0"/>
        </w:rPr>
        <w:t xml:space="preserve">Comune di </w:t>
      </w:r>
      <w:proofErr w:type="spellStart"/>
      <w:r>
        <w:rPr>
          <w:b w:val="0"/>
          <w:bCs w:val="0"/>
        </w:rPr>
        <w:t>Brescello</w:t>
      </w:r>
      <w:proofErr w:type="spellEnd"/>
      <w:r>
        <w:rPr>
          <w:b w:val="0"/>
          <w:bCs w:val="0"/>
        </w:rPr>
        <w:t>, Ente  che ha concesso il contributo, l’eventuale morosità del conduttore;</w:t>
      </w:r>
    </w:p>
    <w:p w:rsidR="00292876" w:rsidRDefault="0014706A">
      <w:pPr>
        <w:pStyle w:val="Textbody"/>
        <w:numPr>
          <w:ilvl w:val="0"/>
          <w:numId w:val="7"/>
        </w:numPr>
        <w:spacing w:before="113" w:after="113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di essere a conoscenza che, per l’intera vigenza della rinegoziazione, i componenti del nucleo ISEE del conduttore non possono presentare domanda per il contribu</w:t>
      </w:r>
      <w:r>
        <w:rPr>
          <w:b w:val="0"/>
          <w:bCs w:val="0"/>
        </w:rPr>
        <w:t xml:space="preserve">to relativo al Fondo regionale per l’accesso alle abitazioni in locazione di cui alla </w:t>
      </w:r>
      <w:proofErr w:type="spellStart"/>
      <w:r>
        <w:rPr>
          <w:b w:val="0"/>
          <w:bCs w:val="0"/>
        </w:rPr>
        <w:t>L.R.</w:t>
      </w:r>
      <w:proofErr w:type="spellEnd"/>
      <w:r>
        <w:rPr>
          <w:b w:val="0"/>
          <w:bCs w:val="0"/>
        </w:rPr>
        <w:t xml:space="preserve"> 24/2001 (“Fondo affitto”).</w:t>
      </w:r>
    </w:p>
    <w:p w:rsidR="00292876" w:rsidRDefault="0014706A">
      <w:pPr>
        <w:pStyle w:val="Textbody"/>
        <w:numPr>
          <w:ilvl w:val="0"/>
          <w:numId w:val="7"/>
        </w:numPr>
        <w:spacing w:before="113" w:after="113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di aver preso visione in tutte le sue parti dell'Avviso pubblico del Comune di </w:t>
      </w:r>
      <w:proofErr w:type="spellStart"/>
      <w:r>
        <w:rPr>
          <w:b w:val="0"/>
          <w:bCs w:val="0"/>
        </w:rPr>
        <w:t>Brescello</w:t>
      </w:r>
      <w:proofErr w:type="spellEnd"/>
      <w:r>
        <w:rPr>
          <w:b w:val="0"/>
          <w:bCs w:val="0"/>
        </w:rPr>
        <w:t xml:space="preserve"> approvato con Determina Dirigenziale n. 267 del 3</w:t>
      </w:r>
      <w:r>
        <w:rPr>
          <w:b w:val="0"/>
          <w:bCs w:val="0"/>
        </w:rPr>
        <w:t>1/05/2024;</w:t>
      </w:r>
    </w:p>
    <w:p w:rsidR="00292876" w:rsidRDefault="0014706A">
      <w:pPr>
        <w:pStyle w:val="Textbody"/>
        <w:numPr>
          <w:ilvl w:val="0"/>
          <w:numId w:val="7"/>
        </w:numPr>
        <w:spacing w:before="113" w:after="113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di aver letto e compreso l'Informativa Privacy (così come descritta al Punto 11 dell'Avviso pubblico).</w:t>
      </w:r>
    </w:p>
    <w:p w:rsidR="00292876" w:rsidRDefault="00292876">
      <w:pPr>
        <w:pStyle w:val="Standard"/>
        <w:rPr>
          <w:sz w:val="18"/>
          <w:szCs w:val="18"/>
        </w:rPr>
      </w:pPr>
    </w:p>
    <w:p w:rsidR="00292876" w:rsidRDefault="0014706A">
      <w:pPr>
        <w:pStyle w:val="Standard"/>
        <w:rPr>
          <w:sz w:val="18"/>
          <w:szCs w:val="18"/>
        </w:rPr>
      </w:pPr>
      <w:proofErr w:type="spellStart"/>
      <w:r>
        <w:rPr>
          <w:sz w:val="18"/>
          <w:szCs w:val="18"/>
        </w:rPr>
        <w:t>Brescello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li'</w:t>
      </w:r>
      <w:proofErr w:type="spellEnd"/>
      <w:r>
        <w:rPr>
          <w:sz w:val="18"/>
          <w:szCs w:val="18"/>
        </w:rPr>
        <w:t xml:space="preserve"> ________________</w:t>
      </w:r>
    </w:p>
    <w:p w:rsidR="00292876" w:rsidRDefault="0014706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</w:t>
      </w:r>
      <w:r>
        <w:tab/>
      </w:r>
      <w:r>
        <w:rPr>
          <w:sz w:val="18"/>
          <w:szCs w:val="18"/>
        </w:rPr>
        <w:t>Firma Proprietario______________________________</w:t>
      </w:r>
    </w:p>
    <w:p w:rsidR="00292876" w:rsidRDefault="00292876">
      <w:pPr>
        <w:pStyle w:val="Standard"/>
        <w:rPr>
          <w:sz w:val="18"/>
          <w:szCs w:val="18"/>
        </w:rPr>
      </w:pPr>
    </w:p>
    <w:p w:rsidR="00292876" w:rsidRDefault="00292876">
      <w:pPr>
        <w:pStyle w:val="Standard"/>
        <w:rPr>
          <w:sz w:val="18"/>
          <w:szCs w:val="18"/>
        </w:rPr>
      </w:pPr>
    </w:p>
    <w:p w:rsidR="00292876" w:rsidRDefault="0014706A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        Firma Inquilino ________________________________</w:t>
      </w:r>
    </w:p>
    <w:p w:rsidR="00292876" w:rsidRDefault="00292876">
      <w:pPr>
        <w:pStyle w:val="Standard"/>
        <w:rPr>
          <w:shd w:val="clear" w:color="auto" w:fill="FFFFFF"/>
        </w:rPr>
      </w:pPr>
    </w:p>
    <w:p w:rsidR="00292876" w:rsidRDefault="0014706A">
      <w:pPr>
        <w:pStyle w:val="Standard"/>
        <w:jc w:val="both"/>
      </w:pPr>
      <w:r>
        <w:rPr>
          <w:sz w:val="18"/>
          <w:szCs w:val="18"/>
          <w:shd w:val="clear" w:color="auto" w:fill="FFFFFF"/>
        </w:rPr>
        <w:t xml:space="preserve">Si allegano </w:t>
      </w:r>
      <w:r>
        <w:rPr>
          <w:b/>
          <w:bCs/>
          <w:sz w:val="18"/>
          <w:szCs w:val="18"/>
          <w:shd w:val="clear" w:color="auto" w:fill="FFFFFF"/>
        </w:rPr>
        <w:t xml:space="preserve">obbligatoriamente </w:t>
      </w:r>
      <w:r>
        <w:rPr>
          <w:sz w:val="18"/>
          <w:szCs w:val="18"/>
          <w:shd w:val="clear" w:color="auto" w:fill="FFFFFF"/>
        </w:rPr>
        <w:t>(pena esclusione dal contributo):</w:t>
      </w:r>
    </w:p>
    <w:p w:rsidR="00292876" w:rsidRDefault="0014706A">
      <w:pPr>
        <w:pStyle w:val="Standard"/>
        <w:numPr>
          <w:ilvl w:val="0"/>
          <w:numId w:val="8"/>
        </w:numPr>
        <w:jc w:val="both"/>
      </w:pPr>
      <w:r>
        <w:rPr>
          <w:sz w:val="18"/>
          <w:szCs w:val="18"/>
          <w:shd w:val="clear" w:color="auto" w:fill="FFFFFF"/>
        </w:rPr>
        <w:t xml:space="preserve">fotocopia di un documento in corso di validità del proprietario e dell'inquilino (titolo di soggiorno in caso di </w:t>
      </w:r>
      <w:r>
        <w:rPr>
          <w:sz w:val="18"/>
          <w:szCs w:val="18"/>
          <w:shd w:val="clear" w:color="auto" w:fill="FFFFFF"/>
        </w:rPr>
        <w:t>cittadinanza extra-europea);</w:t>
      </w:r>
    </w:p>
    <w:p w:rsidR="00292876" w:rsidRDefault="0014706A">
      <w:pPr>
        <w:pStyle w:val="Standard"/>
        <w:numPr>
          <w:ilvl w:val="0"/>
          <w:numId w:val="8"/>
        </w:numPr>
        <w:jc w:val="both"/>
      </w:pPr>
      <w:r>
        <w:rPr>
          <w:sz w:val="18"/>
          <w:szCs w:val="18"/>
          <w:shd w:val="clear" w:color="auto" w:fill="FFFFFF"/>
        </w:rPr>
        <w:t xml:space="preserve">copia integrale del contratto di locazione debitamente registrato (con indicazione della </w:t>
      </w:r>
      <w:r>
        <w:rPr>
          <w:sz w:val="18"/>
          <w:szCs w:val="18"/>
          <w:shd w:val="clear" w:color="auto" w:fill="FFFFFF"/>
        </w:rPr>
        <w:t>registrazione);</w:t>
      </w:r>
    </w:p>
    <w:p w:rsidR="00292876" w:rsidRDefault="0014706A">
      <w:pPr>
        <w:pStyle w:val="Standard"/>
        <w:numPr>
          <w:ilvl w:val="0"/>
          <w:numId w:val="8"/>
        </w:numPr>
        <w:jc w:val="both"/>
      </w:pPr>
      <w:r>
        <w:rPr>
          <w:sz w:val="18"/>
          <w:szCs w:val="18"/>
          <w:shd w:val="clear" w:color="auto" w:fill="FFFFFF"/>
        </w:rPr>
        <w:t>copia della registrazione della rinegoziazione all'Agenzia delle Entrate.</w:t>
      </w:r>
    </w:p>
    <w:p w:rsidR="00292876" w:rsidRDefault="00292876">
      <w:pPr>
        <w:pStyle w:val="Standard"/>
        <w:jc w:val="both"/>
      </w:pPr>
    </w:p>
    <w:p w:rsidR="00292876" w:rsidRDefault="00292876">
      <w:pPr>
        <w:pStyle w:val="Standard"/>
        <w:jc w:val="both"/>
      </w:pPr>
    </w:p>
    <w:p w:rsidR="00292876" w:rsidRDefault="0014706A">
      <w:pPr>
        <w:pStyle w:val="Standard"/>
        <w:jc w:val="both"/>
      </w:pPr>
      <w:r>
        <w:rPr>
          <w:b/>
          <w:bCs/>
          <w:sz w:val="18"/>
          <w:szCs w:val="18"/>
          <w:shd w:val="clear" w:color="auto" w:fill="FFFFFF"/>
        </w:rPr>
        <w:lastRenderedPageBreak/>
        <w:t>Note per la compilazione</w:t>
      </w:r>
    </w:p>
    <w:p w:rsidR="00292876" w:rsidRDefault="00292876">
      <w:pPr>
        <w:pStyle w:val="Standard"/>
        <w:jc w:val="both"/>
      </w:pPr>
    </w:p>
    <w:p w:rsidR="00292876" w:rsidRDefault="0014706A">
      <w:pPr>
        <w:pStyle w:val="Standard"/>
        <w:jc w:val="both"/>
      </w:pPr>
      <w:r>
        <w:rPr>
          <w:b/>
          <w:bCs/>
          <w:sz w:val="18"/>
          <w:szCs w:val="18"/>
          <w:shd w:val="clear" w:color="auto" w:fill="FFFFFF"/>
        </w:rPr>
        <w:t xml:space="preserve">(1) </w:t>
      </w:r>
      <w:r>
        <w:rPr>
          <w:sz w:val="18"/>
          <w:szCs w:val="18"/>
          <w:shd w:val="clear" w:color="auto" w:fill="FFFFFF"/>
        </w:rPr>
        <w:t xml:space="preserve">La durata della </w:t>
      </w:r>
      <w:r>
        <w:rPr>
          <w:sz w:val="18"/>
          <w:szCs w:val="18"/>
          <w:shd w:val="clear" w:color="auto" w:fill="FFFFFF"/>
        </w:rPr>
        <w:t>locazione è quella prevista in prima registrazione oppure, nel caso di contratto prorogato, nell'ultima proroga.</w:t>
      </w:r>
    </w:p>
    <w:p w:rsidR="00292876" w:rsidRDefault="00292876">
      <w:pPr>
        <w:pStyle w:val="Standard"/>
        <w:jc w:val="both"/>
      </w:pPr>
    </w:p>
    <w:p w:rsidR="00292876" w:rsidRDefault="0014706A">
      <w:pPr>
        <w:pStyle w:val="Standard"/>
        <w:jc w:val="both"/>
      </w:pPr>
      <w:r>
        <w:rPr>
          <w:b/>
          <w:bCs/>
          <w:sz w:val="18"/>
          <w:szCs w:val="18"/>
          <w:shd w:val="clear" w:color="auto" w:fill="FFFFFF"/>
        </w:rPr>
        <w:t>(2)</w:t>
      </w:r>
      <w:r>
        <w:rPr>
          <w:sz w:val="18"/>
          <w:szCs w:val="18"/>
          <w:shd w:val="clear" w:color="auto" w:fill="FFFFFF"/>
        </w:rPr>
        <w:t xml:space="preserve"> Canone di locazione specificato nel contratto di locazione comprensivo delle rivalutazioni ISTAT e al netto delle spese condominiali ed ac</w:t>
      </w:r>
      <w:r>
        <w:rPr>
          <w:sz w:val="18"/>
          <w:szCs w:val="18"/>
          <w:shd w:val="clear" w:color="auto" w:fill="FFFFFF"/>
        </w:rPr>
        <w:t>cessorie. In caso ci comproprietà, indicare il canone per intero senza tenere conto delle quote di proprietà.</w:t>
      </w:r>
    </w:p>
    <w:p w:rsidR="00292876" w:rsidRDefault="00292876">
      <w:pPr>
        <w:pStyle w:val="Standard"/>
        <w:jc w:val="both"/>
      </w:pPr>
    </w:p>
    <w:p w:rsidR="00292876" w:rsidRDefault="0014706A">
      <w:pPr>
        <w:pStyle w:val="Standard"/>
        <w:jc w:val="both"/>
      </w:pPr>
      <w:r>
        <w:rPr>
          <w:b/>
          <w:bCs/>
          <w:sz w:val="18"/>
          <w:szCs w:val="18"/>
          <w:shd w:val="clear" w:color="auto" w:fill="FFFFFF"/>
        </w:rPr>
        <w:t>(3)</w:t>
      </w:r>
      <w:r>
        <w:rPr>
          <w:sz w:val="18"/>
          <w:szCs w:val="18"/>
          <w:shd w:val="clear" w:color="auto" w:fill="FFFFFF"/>
        </w:rPr>
        <w:t xml:space="preserve"> La rinegoziazione non può iniziare prima della stipula (firma).</w:t>
      </w:r>
    </w:p>
    <w:p w:rsidR="00292876" w:rsidRDefault="00292876">
      <w:pPr>
        <w:pStyle w:val="Standard"/>
        <w:jc w:val="both"/>
      </w:pPr>
    </w:p>
    <w:p w:rsidR="00292876" w:rsidRDefault="0014706A">
      <w:pPr>
        <w:pStyle w:val="Standard"/>
        <w:jc w:val="both"/>
      </w:pPr>
      <w:r>
        <w:rPr>
          <w:b/>
          <w:bCs/>
          <w:sz w:val="18"/>
          <w:szCs w:val="18"/>
          <w:shd w:val="clear" w:color="auto" w:fill="FFFFFF"/>
        </w:rPr>
        <w:t xml:space="preserve">(4) </w:t>
      </w:r>
      <w:r>
        <w:rPr>
          <w:sz w:val="18"/>
          <w:szCs w:val="18"/>
          <w:shd w:val="clear" w:color="auto" w:fill="FFFFFF"/>
        </w:rPr>
        <w:t>Nel caso si intenda procedere con una rinegoziazione di durata superiore</w:t>
      </w:r>
      <w:r>
        <w:rPr>
          <w:sz w:val="18"/>
          <w:szCs w:val="18"/>
          <w:shd w:val="clear" w:color="auto" w:fill="FFFFFF"/>
        </w:rPr>
        <w:t xml:space="preserve"> alla scadenza del contratto rinegoziato, inserire l'intera durata della rinegoziazione (“rinegoziazione programmata”): qualora il contratto rinegoziato non venga prorogato oppure non si proceda alla ulteriore rinegoziazione relativa alla proroga, il contr</w:t>
      </w:r>
      <w:r>
        <w:rPr>
          <w:sz w:val="18"/>
          <w:szCs w:val="18"/>
          <w:shd w:val="clear" w:color="auto" w:fill="FFFFFF"/>
        </w:rPr>
        <w:t>ibuto verrà ricalcolato e dovranno essere restituite le somme non dovute.</w:t>
      </w:r>
    </w:p>
    <w:p w:rsidR="00292876" w:rsidRDefault="00292876">
      <w:pPr>
        <w:pStyle w:val="Standard"/>
        <w:jc w:val="both"/>
      </w:pPr>
    </w:p>
    <w:p w:rsidR="00292876" w:rsidRDefault="0014706A">
      <w:pPr>
        <w:pStyle w:val="Standard"/>
        <w:jc w:val="both"/>
      </w:pPr>
      <w:r>
        <w:rPr>
          <w:b/>
          <w:bCs/>
          <w:sz w:val="18"/>
          <w:szCs w:val="18"/>
          <w:shd w:val="clear" w:color="auto" w:fill="FFFFFF"/>
        </w:rPr>
        <w:t>(5)</w:t>
      </w:r>
      <w:r>
        <w:rPr>
          <w:sz w:val="18"/>
          <w:szCs w:val="18"/>
          <w:shd w:val="clear" w:color="auto" w:fill="FFFFFF"/>
        </w:rPr>
        <w:t xml:space="preserve"> Canone di locazione specificato nella rinegoziazione comprensivo delle rivalutazioni ISTAT e al netto delle spese condominiali ed accessorie. In caso di comproprietà, indicare il canone per intero senza tenere conto delle quote di proprietà. Il canone rin</w:t>
      </w:r>
      <w:r>
        <w:rPr>
          <w:sz w:val="18"/>
          <w:szCs w:val="18"/>
          <w:shd w:val="clear" w:color="auto" w:fill="FFFFFF"/>
        </w:rPr>
        <w:t>egoziato deve avere importo superiore a € 0,00.</w:t>
      </w:r>
    </w:p>
    <w:p w:rsidR="00292876" w:rsidRDefault="00292876">
      <w:pPr>
        <w:pStyle w:val="Standard"/>
        <w:jc w:val="both"/>
      </w:pPr>
    </w:p>
    <w:p w:rsidR="00292876" w:rsidRDefault="0014706A">
      <w:pPr>
        <w:pStyle w:val="Standard"/>
        <w:jc w:val="both"/>
      </w:pPr>
      <w:r>
        <w:rPr>
          <w:b/>
          <w:bCs/>
          <w:sz w:val="18"/>
          <w:szCs w:val="18"/>
          <w:shd w:val="clear" w:color="auto" w:fill="FFFFFF"/>
        </w:rPr>
        <w:t>(6)</w:t>
      </w:r>
      <w:r>
        <w:rPr>
          <w:sz w:val="18"/>
          <w:szCs w:val="18"/>
          <w:shd w:val="clear" w:color="auto" w:fill="FFFFFF"/>
        </w:rPr>
        <w:t xml:space="preserve"> In caso di rinegoziazione cointestata a più conduttori, la somma del valore ISEE dei nuclei a cui i conduttori appartengono non deve essere superiore a € 35.000,00.</w:t>
      </w:r>
    </w:p>
    <w:sectPr w:rsidR="00292876" w:rsidSect="0029287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06A" w:rsidRDefault="0014706A" w:rsidP="00292876">
      <w:r>
        <w:separator/>
      </w:r>
    </w:p>
  </w:endnote>
  <w:endnote w:type="continuationSeparator" w:id="0">
    <w:p w:rsidR="0014706A" w:rsidRDefault="0014706A" w:rsidP="00292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06A" w:rsidRDefault="0014706A" w:rsidP="00292876">
      <w:r w:rsidRPr="00292876">
        <w:rPr>
          <w:color w:val="000000"/>
        </w:rPr>
        <w:separator/>
      </w:r>
    </w:p>
  </w:footnote>
  <w:footnote w:type="continuationSeparator" w:id="0">
    <w:p w:rsidR="0014706A" w:rsidRDefault="0014706A" w:rsidP="00292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1BD"/>
    <w:multiLevelType w:val="multilevel"/>
    <w:tmpl w:val="0BC6F2DA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8642375"/>
    <w:multiLevelType w:val="multilevel"/>
    <w:tmpl w:val="02C80B1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16975BE5"/>
    <w:multiLevelType w:val="multilevel"/>
    <w:tmpl w:val="3C586466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BC22051"/>
    <w:multiLevelType w:val="multilevel"/>
    <w:tmpl w:val="014611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3E53AC3"/>
    <w:multiLevelType w:val="multilevel"/>
    <w:tmpl w:val="F300F6C2"/>
    <w:styleLink w:val="WWNum1"/>
    <w:lvl w:ilvl="0">
      <w:start w:val="1"/>
      <w:numFmt w:val="decimal"/>
      <w:lvlText w:val="%1)"/>
      <w:lvlJc w:val="left"/>
      <w:rPr>
        <w:b/>
        <w:bCs/>
        <w:w w:val="100"/>
        <w:sz w:val="18"/>
        <w:szCs w:val="18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>
    <w:nsid w:val="5F4073B6"/>
    <w:multiLevelType w:val="multilevel"/>
    <w:tmpl w:val="B880B2E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">
    <w:nsid w:val="607F435F"/>
    <w:multiLevelType w:val="multilevel"/>
    <w:tmpl w:val="9AD4237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652A35DC"/>
    <w:multiLevelType w:val="multilevel"/>
    <w:tmpl w:val="F90866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876"/>
    <w:rsid w:val="0014706A"/>
    <w:rsid w:val="00292876"/>
    <w:rsid w:val="00C9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92876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92876"/>
    <w:pPr>
      <w:widowControl/>
      <w:suppressAutoHyphens/>
    </w:pPr>
    <w:rPr>
      <w:rFonts w:ascii="Verdana" w:eastAsia="Verdana" w:hAnsi="Verdana" w:cs="Verdana"/>
      <w:color w:val="00000A"/>
      <w:lang w:val="it-IT"/>
    </w:rPr>
  </w:style>
  <w:style w:type="paragraph" w:customStyle="1" w:styleId="Heading">
    <w:name w:val="Heading"/>
    <w:basedOn w:val="Standard"/>
    <w:rsid w:val="00292876"/>
    <w:pPr>
      <w:spacing w:before="92"/>
      <w:ind w:right="111"/>
      <w:jc w:val="right"/>
    </w:pPr>
    <w:rPr>
      <w:rFonts w:ascii="Arial MT" w:eastAsia="Arial MT" w:hAnsi="Arial MT" w:cs="Arial MT"/>
      <w:sz w:val="24"/>
      <w:szCs w:val="24"/>
    </w:rPr>
  </w:style>
  <w:style w:type="paragraph" w:customStyle="1" w:styleId="Textbody">
    <w:name w:val="Text body"/>
    <w:basedOn w:val="Standard"/>
    <w:rsid w:val="00292876"/>
    <w:pPr>
      <w:spacing w:after="140" w:line="288" w:lineRule="auto"/>
    </w:pPr>
    <w:rPr>
      <w:b/>
      <w:bCs/>
      <w:sz w:val="18"/>
      <w:szCs w:val="18"/>
    </w:rPr>
  </w:style>
  <w:style w:type="paragraph" w:styleId="Elenco">
    <w:name w:val="List"/>
    <w:basedOn w:val="Textbody"/>
    <w:rsid w:val="00292876"/>
    <w:rPr>
      <w:rFonts w:cs="Mangal"/>
      <w:sz w:val="24"/>
    </w:rPr>
  </w:style>
  <w:style w:type="paragraph" w:customStyle="1" w:styleId="Caption">
    <w:name w:val="Caption"/>
    <w:basedOn w:val="Standard"/>
    <w:rsid w:val="002928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92876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  <w:rsid w:val="00292876"/>
    <w:pPr>
      <w:spacing w:before="1"/>
      <w:ind w:left="994" w:hanging="290"/>
    </w:pPr>
  </w:style>
  <w:style w:type="paragraph" w:customStyle="1" w:styleId="TableParagraph">
    <w:name w:val="Table Paragraph"/>
    <w:basedOn w:val="Standard"/>
    <w:rsid w:val="00292876"/>
  </w:style>
  <w:style w:type="paragraph" w:customStyle="1" w:styleId="TableContents">
    <w:name w:val="Table Contents"/>
    <w:basedOn w:val="Standard"/>
    <w:rsid w:val="00292876"/>
  </w:style>
  <w:style w:type="paragraph" w:customStyle="1" w:styleId="TableHeading">
    <w:name w:val="Table Heading"/>
    <w:basedOn w:val="TableContents"/>
    <w:rsid w:val="00292876"/>
  </w:style>
  <w:style w:type="character" w:customStyle="1" w:styleId="ListLabel1">
    <w:name w:val="ListLabel 1"/>
    <w:rsid w:val="00292876"/>
    <w:rPr>
      <w:b/>
      <w:bCs/>
      <w:w w:val="100"/>
      <w:sz w:val="18"/>
      <w:szCs w:val="18"/>
      <w:lang w:val="it-IT" w:eastAsia="en-US" w:bidi="ar-SA"/>
    </w:rPr>
  </w:style>
  <w:style w:type="character" w:customStyle="1" w:styleId="ListLabel2">
    <w:name w:val="ListLabel 2"/>
    <w:rsid w:val="00292876"/>
    <w:rPr>
      <w:lang w:val="it-IT" w:eastAsia="en-US" w:bidi="ar-SA"/>
    </w:rPr>
  </w:style>
  <w:style w:type="character" w:customStyle="1" w:styleId="ListLabel3">
    <w:name w:val="ListLabel 3"/>
    <w:rsid w:val="00292876"/>
    <w:rPr>
      <w:rFonts w:cs="Courier New"/>
    </w:rPr>
  </w:style>
  <w:style w:type="character" w:customStyle="1" w:styleId="ListLabel4">
    <w:name w:val="ListLabel 4"/>
    <w:rsid w:val="00292876"/>
    <w:rPr>
      <w:b/>
      <w:bCs/>
      <w:w w:val="100"/>
      <w:sz w:val="18"/>
      <w:szCs w:val="18"/>
    </w:rPr>
  </w:style>
  <w:style w:type="character" w:customStyle="1" w:styleId="ListLabel5">
    <w:name w:val="ListLabel 5"/>
    <w:rsid w:val="00292876"/>
    <w:rPr>
      <w:rFonts w:cs="Symbol"/>
    </w:rPr>
  </w:style>
  <w:style w:type="character" w:customStyle="1" w:styleId="ListLabel6">
    <w:name w:val="ListLabel 6"/>
    <w:rsid w:val="00292876"/>
    <w:rPr>
      <w:rFonts w:cs="Calibri"/>
    </w:rPr>
  </w:style>
  <w:style w:type="character" w:customStyle="1" w:styleId="ListLabel7">
    <w:name w:val="ListLabel 7"/>
    <w:rsid w:val="00292876"/>
    <w:rPr>
      <w:rFonts w:cs="Courier New"/>
    </w:rPr>
  </w:style>
  <w:style w:type="character" w:customStyle="1" w:styleId="ListLabel8">
    <w:name w:val="ListLabel 8"/>
    <w:rsid w:val="00292876"/>
    <w:rPr>
      <w:rFonts w:cs="Wingdings"/>
    </w:rPr>
  </w:style>
  <w:style w:type="character" w:customStyle="1" w:styleId="ListLabel9">
    <w:name w:val="ListLabel 9"/>
    <w:rsid w:val="00292876"/>
    <w:rPr>
      <w:b/>
      <w:bCs/>
      <w:w w:val="100"/>
      <w:sz w:val="18"/>
      <w:szCs w:val="18"/>
    </w:rPr>
  </w:style>
  <w:style w:type="character" w:customStyle="1" w:styleId="ListLabel10">
    <w:name w:val="ListLabel 10"/>
    <w:rsid w:val="00292876"/>
    <w:rPr>
      <w:rFonts w:cs="Symbol"/>
    </w:rPr>
  </w:style>
  <w:style w:type="character" w:customStyle="1" w:styleId="ListLabel11">
    <w:name w:val="ListLabel 11"/>
    <w:rsid w:val="00292876"/>
    <w:rPr>
      <w:rFonts w:cs="Courier New"/>
    </w:rPr>
  </w:style>
  <w:style w:type="character" w:customStyle="1" w:styleId="ListLabel12">
    <w:name w:val="ListLabel 12"/>
    <w:rsid w:val="00292876"/>
    <w:rPr>
      <w:rFonts w:cs="Wingdings"/>
    </w:rPr>
  </w:style>
  <w:style w:type="character" w:customStyle="1" w:styleId="ListLabel13">
    <w:name w:val="ListLabel 13"/>
    <w:rsid w:val="00292876"/>
    <w:rPr>
      <w:b/>
      <w:bCs/>
      <w:w w:val="100"/>
      <w:sz w:val="18"/>
      <w:szCs w:val="18"/>
    </w:rPr>
  </w:style>
  <w:style w:type="character" w:customStyle="1" w:styleId="ListLabel14">
    <w:name w:val="ListLabel 14"/>
    <w:rsid w:val="00292876"/>
    <w:rPr>
      <w:rFonts w:cs="Symbol"/>
    </w:rPr>
  </w:style>
  <w:style w:type="character" w:customStyle="1" w:styleId="ListLabel15">
    <w:name w:val="ListLabel 15"/>
    <w:rsid w:val="00292876"/>
    <w:rPr>
      <w:rFonts w:cs="Courier New"/>
    </w:rPr>
  </w:style>
  <w:style w:type="character" w:customStyle="1" w:styleId="ListLabel16">
    <w:name w:val="ListLabel 16"/>
    <w:rsid w:val="00292876"/>
    <w:rPr>
      <w:rFonts w:cs="Wingdings"/>
    </w:rPr>
  </w:style>
  <w:style w:type="character" w:customStyle="1" w:styleId="BulletSymbols">
    <w:name w:val="Bullet Symbols"/>
    <w:rsid w:val="0029287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92876"/>
  </w:style>
  <w:style w:type="numbering" w:customStyle="1" w:styleId="NoList">
    <w:name w:val="No List"/>
    <w:basedOn w:val="Nessunelenco"/>
    <w:rsid w:val="00292876"/>
    <w:pPr>
      <w:numPr>
        <w:numId w:val="1"/>
      </w:numPr>
    </w:pPr>
  </w:style>
  <w:style w:type="numbering" w:customStyle="1" w:styleId="WWNum1">
    <w:name w:val="WWNum1"/>
    <w:basedOn w:val="Nessunelenco"/>
    <w:rsid w:val="00292876"/>
    <w:pPr>
      <w:numPr>
        <w:numId w:val="2"/>
      </w:numPr>
    </w:pPr>
  </w:style>
  <w:style w:type="numbering" w:customStyle="1" w:styleId="WWNum2">
    <w:name w:val="WWNum2"/>
    <w:basedOn w:val="Nessunelenco"/>
    <w:rsid w:val="00292876"/>
    <w:pPr>
      <w:numPr>
        <w:numId w:val="3"/>
      </w:numPr>
    </w:pPr>
  </w:style>
  <w:style w:type="numbering" w:customStyle="1" w:styleId="WWNum3">
    <w:name w:val="WWNum3"/>
    <w:basedOn w:val="Nessunelenco"/>
    <w:rsid w:val="00292876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cinziar/AppData/Local/Temp/7zO0765EF8B/modulo%20domanda%202024.odt/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C) Comunicazione per contributo.doc</dc:title>
  <dc:creator>luigif</dc:creator>
  <cp:lastModifiedBy>MASSIMO</cp:lastModifiedBy>
  <cp:revision>1</cp:revision>
  <cp:lastPrinted>2024-05-23T11:20:00Z</cp:lastPrinted>
  <dcterms:created xsi:type="dcterms:W3CDTF">2021-06-29T12:14:00Z</dcterms:created>
  <dcterms:modified xsi:type="dcterms:W3CDTF">2024-06-07T12:51:00Z</dcterms:modified>
</cp:coreProperties>
</file>